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D9179" w14:textId="77777777" w:rsidR="00E01307" w:rsidRDefault="00E01307" w:rsidP="00E01307">
      <w:pPr>
        <w:jc w:val="center"/>
        <w:rPr>
          <w:rFonts w:ascii="Century Gothic" w:hAnsi="Century Gothic"/>
          <w:b/>
          <w:noProof/>
          <w:sz w:val="32"/>
          <w:szCs w:val="32"/>
          <w:u w:val="single"/>
          <w:lang w:val="en-GB" w:eastAsia="en-GB"/>
        </w:rPr>
      </w:pPr>
      <w:r w:rsidRPr="00E01307">
        <w:rPr>
          <w:rFonts w:ascii="Century Gothic" w:hAnsi="Century Gothic"/>
          <w:b/>
          <w:noProof/>
          <w:sz w:val="32"/>
          <w:szCs w:val="32"/>
          <w:u w:val="single"/>
          <w:lang w:val="en-GB" w:eastAsia="en-GB"/>
        </w:rPr>
        <w:t>iLabs Sample Re</w:t>
      </w:r>
      <w:r>
        <w:rPr>
          <w:rFonts w:ascii="Century Gothic" w:hAnsi="Century Gothic"/>
          <w:b/>
          <w:noProof/>
          <w:sz w:val="32"/>
          <w:szCs w:val="32"/>
          <w:u w:val="single"/>
          <w:lang w:val="en-GB" w:eastAsia="en-GB"/>
        </w:rPr>
        <w:t>gi</w:t>
      </w:r>
      <w:r w:rsidRPr="00E01307">
        <w:rPr>
          <w:rFonts w:ascii="Century Gothic" w:hAnsi="Century Gothic"/>
          <w:b/>
          <w:noProof/>
          <w:sz w:val="32"/>
          <w:szCs w:val="32"/>
          <w:u w:val="single"/>
          <w:lang w:val="en-GB" w:eastAsia="en-GB"/>
        </w:rPr>
        <w:t>stration</w:t>
      </w:r>
    </w:p>
    <w:p w14:paraId="09A2DD66" w14:textId="77777777" w:rsidR="00743D02" w:rsidRDefault="00743D02" w:rsidP="00E01307">
      <w:pPr>
        <w:jc w:val="center"/>
        <w:rPr>
          <w:rFonts w:ascii="Century Gothic" w:hAnsi="Century Gothic"/>
          <w:b/>
          <w:noProof/>
          <w:sz w:val="32"/>
          <w:szCs w:val="32"/>
          <w:u w:val="single"/>
          <w:lang w:val="en-GB" w:eastAsia="en-GB"/>
        </w:rPr>
      </w:pPr>
    </w:p>
    <w:p w14:paraId="48145112" w14:textId="77777777" w:rsidR="00743D02" w:rsidRDefault="00743D02" w:rsidP="00743D02">
      <w:pPr>
        <w:pStyle w:val="Listenabsatz"/>
        <w:numPr>
          <w:ilvl w:val="0"/>
          <w:numId w:val="2"/>
        </w:numPr>
        <w:rPr>
          <w:rFonts w:ascii="Century Gothic" w:hAnsi="Century Gothic"/>
          <w:noProof/>
          <w:lang w:val="en-GB" w:eastAsia="en-GB"/>
        </w:rPr>
      </w:pPr>
      <w:r>
        <w:rPr>
          <w:rFonts w:ascii="Century Gothic" w:hAnsi="Century Gothic"/>
          <w:noProof/>
          <w:lang w:val="en-GB" w:eastAsia="en-GB"/>
        </w:rPr>
        <w:t>Login</w:t>
      </w:r>
    </w:p>
    <w:p w14:paraId="4E76F029" w14:textId="02871483" w:rsidR="00743D02" w:rsidRPr="00743D02" w:rsidRDefault="00743D02" w:rsidP="00743D02">
      <w:pPr>
        <w:ind w:left="720"/>
        <w:rPr>
          <w:rFonts w:ascii="Century Gothic" w:hAnsi="Century Gothic"/>
          <w:noProof/>
          <w:lang w:val="en-GB" w:eastAsia="en-GB"/>
        </w:rPr>
      </w:pPr>
      <w:r>
        <w:rPr>
          <w:rFonts w:ascii="Century Gothic" w:hAnsi="Century Gothic"/>
          <w:noProof/>
          <w:lang w:val="en-GB" w:eastAsia="en-GB"/>
        </w:rPr>
        <w:t>Prior to starting the sample registration you need to logi</w:t>
      </w:r>
      <w:r w:rsidR="001C59B2">
        <w:rPr>
          <w:rFonts w:ascii="Century Gothic" w:hAnsi="Century Gothic"/>
          <w:noProof/>
          <w:lang w:val="en-GB" w:eastAsia="en-GB"/>
        </w:rPr>
        <w:t>n</w:t>
      </w:r>
      <w:r>
        <w:rPr>
          <w:rFonts w:ascii="Century Gothic" w:hAnsi="Century Gothic"/>
          <w:noProof/>
          <w:lang w:val="en-GB" w:eastAsia="en-GB"/>
        </w:rPr>
        <w:t xml:space="preserve"> to your iLabs account. If not set-up already you will need to create an account, activation may take up</w:t>
      </w:r>
      <w:r w:rsidR="001C59B2">
        <w:rPr>
          <w:rFonts w:ascii="Century Gothic" w:hAnsi="Century Gothic"/>
          <w:noProof/>
          <w:lang w:val="en-GB" w:eastAsia="en-GB"/>
        </w:rPr>
        <w:t xml:space="preserve"> to 24 hours and the f</w:t>
      </w:r>
      <w:r>
        <w:rPr>
          <w:rFonts w:ascii="Century Gothic" w:hAnsi="Century Gothic"/>
          <w:noProof/>
          <w:lang w:val="en-GB" w:eastAsia="en-GB"/>
        </w:rPr>
        <w:t>acility cannot speed this up since we have no in</w:t>
      </w:r>
      <w:r w:rsidR="001C59B2">
        <w:rPr>
          <w:rFonts w:ascii="Century Gothic" w:hAnsi="Century Gothic"/>
          <w:noProof/>
          <w:lang w:val="en-GB" w:eastAsia="en-GB"/>
        </w:rPr>
        <w:t>f</w:t>
      </w:r>
      <w:r>
        <w:rPr>
          <w:rFonts w:ascii="Century Gothic" w:hAnsi="Century Gothic"/>
          <w:noProof/>
          <w:lang w:val="en-GB" w:eastAsia="en-GB"/>
        </w:rPr>
        <w:t>luence on the registration process. Likewise we cannot see or reset passwords.</w:t>
      </w:r>
      <w:r w:rsidR="001C59B2">
        <w:rPr>
          <w:rFonts w:ascii="Century Gothic" w:hAnsi="Century Gothic"/>
          <w:noProof/>
          <w:lang w:val="en-GB" w:eastAsia="en-GB"/>
        </w:rPr>
        <w:t xml:space="preserve"> </w:t>
      </w:r>
    </w:p>
    <w:p w14:paraId="43E83FD1" w14:textId="77777777" w:rsidR="007216E6" w:rsidRDefault="00E0130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C5D41D" wp14:editId="35674FDA">
                <wp:simplePos x="0" y="0"/>
                <wp:positionH relativeFrom="column">
                  <wp:posOffset>4881880</wp:posOffset>
                </wp:positionH>
                <wp:positionV relativeFrom="paragraph">
                  <wp:posOffset>196215</wp:posOffset>
                </wp:positionV>
                <wp:extent cx="1028700" cy="600075"/>
                <wp:effectExtent l="0" t="0" r="19050" b="2857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00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7EFE768F" id="Ellipse 3" o:spid="_x0000_s1026" style="position:absolute;margin-left:384.4pt;margin-top:15.45pt;width:81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" filled="f" strokecolor="red" strokeweight="2pt"/>
            </w:pict>
          </mc:Fallback>
        </mc:AlternateContent>
      </w:r>
      <w:r w:rsidR="00876006">
        <w:rPr>
          <w:noProof/>
          <w:lang w:eastAsia="de-DE"/>
        </w:rPr>
        <w:drawing>
          <wp:inline distT="0" distB="0" distL="0" distR="0" wp14:anchorId="576F26A6" wp14:editId="5E2AA0F2">
            <wp:extent cx="5760720" cy="3120390"/>
            <wp:effectExtent l="0" t="0" r="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5167C" w14:textId="77777777" w:rsidR="00876006" w:rsidRDefault="00876006"/>
    <w:p w14:paraId="529C598E" w14:textId="77777777" w:rsidR="00876006" w:rsidRDefault="00876006">
      <w:r>
        <w:rPr>
          <w:noProof/>
          <w:lang w:eastAsia="de-DE"/>
        </w:rPr>
        <w:drawing>
          <wp:inline distT="0" distB="0" distL="0" distR="0" wp14:anchorId="246D3A4F" wp14:editId="0D62ACBD">
            <wp:extent cx="5760720" cy="3120390"/>
            <wp:effectExtent l="0" t="0" r="0" b="381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47380" w14:textId="7ABAE17A" w:rsidR="00876006" w:rsidRPr="003A3891" w:rsidRDefault="00B959EF" w:rsidP="00743D02">
      <w:pPr>
        <w:pStyle w:val="Listenabsatz"/>
        <w:numPr>
          <w:ilvl w:val="0"/>
          <w:numId w:val="2"/>
        </w:numPr>
        <w:rPr>
          <w:rFonts w:ascii="Century Gothic" w:hAnsi="Century Gothic"/>
        </w:rPr>
      </w:pPr>
      <w:r w:rsidRPr="003A3891">
        <w:rPr>
          <w:rFonts w:ascii="Century Gothic" w:hAnsi="Century Gothic"/>
        </w:rPr>
        <w:lastRenderedPageBreak/>
        <w:t>Select „Request Services“</w:t>
      </w:r>
    </w:p>
    <w:p w14:paraId="386FEA50" w14:textId="6E68EEE4" w:rsidR="00876006" w:rsidRDefault="00F4174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D897F71" wp14:editId="3EEACF0B">
                <wp:simplePos x="0" y="0"/>
                <wp:positionH relativeFrom="column">
                  <wp:posOffset>4548505</wp:posOffset>
                </wp:positionH>
                <wp:positionV relativeFrom="paragraph">
                  <wp:posOffset>1033780</wp:posOffset>
                </wp:positionV>
                <wp:extent cx="514350" cy="333375"/>
                <wp:effectExtent l="0" t="0" r="19050" b="28575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333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578856C6" id="Ellipse 6" o:spid="_x0000_s1026" style="position:absolute;margin-left:358.15pt;margin-top:81.4pt;width:40.5pt;height:2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" filled="f" strokecolor="red" strokeweight="2pt"/>
            </w:pict>
          </mc:Fallback>
        </mc:AlternateContent>
      </w:r>
      <w:r w:rsidR="00876006">
        <w:rPr>
          <w:noProof/>
          <w:lang w:eastAsia="de-DE"/>
        </w:rPr>
        <w:drawing>
          <wp:inline distT="0" distB="0" distL="0" distR="0" wp14:anchorId="5115AD4A" wp14:editId="47A5D6FC">
            <wp:extent cx="5760720" cy="3120390"/>
            <wp:effectExtent l="0" t="0" r="0" b="381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19E7C" w14:textId="3549C60D" w:rsidR="00B959EF" w:rsidRDefault="00B959EF"/>
    <w:p w14:paraId="22D3EE2A" w14:textId="77777777" w:rsidR="00B959EF" w:rsidRDefault="00B959EF"/>
    <w:p w14:paraId="387CDFB9" w14:textId="77777777" w:rsidR="00F41741" w:rsidRDefault="00F41741"/>
    <w:p w14:paraId="299F7BD3" w14:textId="2A5C68B2" w:rsidR="00F41741" w:rsidRDefault="00F4174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3558FD" wp14:editId="59A3BAC6">
                <wp:simplePos x="0" y="0"/>
                <wp:positionH relativeFrom="column">
                  <wp:posOffset>5139055</wp:posOffset>
                </wp:positionH>
                <wp:positionV relativeFrom="paragraph">
                  <wp:posOffset>1805940</wp:posOffset>
                </wp:positionV>
                <wp:extent cx="495300" cy="228600"/>
                <wp:effectExtent l="0" t="0" r="19050" b="19050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0A8117DB" id="Ellipse 10" o:spid="_x0000_s1026" style="position:absolute;margin-left:404.65pt;margin-top:142.2pt;width:39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" filled="f" strokecolor="red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941281A" wp14:editId="53AC560B">
                <wp:simplePos x="0" y="0"/>
                <wp:positionH relativeFrom="column">
                  <wp:posOffset>5148580</wp:posOffset>
                </wp:positionH>
                <wp:positionV relativeFrom="paragraph">
                  <wp:posOffset>2091690</wp:posOffset>
                </wp:positionV>
                <wp:extent cx="495300" cy="228600"/>
                <wp:effectExtent l="0" t="0" r="19050" b="19050"/>
                <wp:wrapNone/>
                <wp:docPr id="11" name="El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06317A67" id="Ellipse 11" o:spid="_x0000_s1026" style="position:absolute;margin-left:405.4pt;margin-top:164.7pt;width:39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" filled="f" strokecolor="red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56DD3B8" wp14:editId="315FE6A7">
                <wp:simplePos x="0" y="0"/>
                <wp:positionH relativeFrom="column">
                  <wp:posOffset>5153025</wp:posOffset>
                </wp:positionH>
                <wp:positionV relativeFrom="paragraph">
                  <wp:posOffset>1514475</wp:posOffset>
                </wp:positionV>
                <wp:extent cx="495300" cy="228600"/>
                <wp:effectExtent l="0" t="0" r="19050" b="19050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786843FB" id="Ellipse 9" o:spid="_x0000_s1026" style="position:absolute;margin-left:405.75pt;margin-top:119.25pt;width:39pt;height:1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" filled="f" strokecolor="red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7205FF9" wp14:editId="400E9BFD">
                <wp:simplePos x="0" y="0"/>
                <wp:positionH relativeFrom="column">
                  <wp:posOffset>5148580</wp:posOffset>
                </wp:positionH>
                <wp:positionV relativeFrom="paragraph">
                  <wp:posOffset>1215390</wp:posOffset>
                </wp:positionV>
                <wp:extent cx="495300" cy="228600"/>
                <wp:effectExtent l="0" t="0" r="19050" b="19050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39DFBE72" id="Ellipse 8" o:spid="_x0000_s1026" style="position:absolute;margin-left:405.4pt;margin-top:95.7pt;width:39pt;height:18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" filled="f" strokecolor="red" strokeweight="2pt"/>
            </w:pict>
          </mc:Fallback>
        </mc:AlternateContent>
      </w:r>
      <w:r>
        <w:rPr>
          <w:noProof/>
          <w:lang w:eastAsia="de-DE"/>
        </w:rPr>
        <w:drawing>
          <wp:inline distT="0" distB="0" distL="0" distR="0" wp14:anchorId="0B830C29" wp14:editId="3D762CCE">
            <wp:extent cx="5760720" cy="3120390"/>
            <wp:effectExtent l="0" t="0" r="0" b="381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9C723" w14:textId="77777777" w:rsidR="00B959EF" w:rsidRPr="003A3891" w:rsidRDefault="00B959EF" w:rsidP="00B959EF">
      <w:pPr>
        <w:rPr>
          <w:rFonts w:ascii="Century Gothic" w:hAnsi="Century Gothic"/>
        </w:rPr>
      </w:pPr>
      <w:proofErr w:type="spellStart"/>
      <w:r w:rsidRPr="003A3891">
        <w:rPr>
          <w:rFonts w:ascii="Century Gothic" w:hAnsi="Century Gothic"/>
        </w:rPr>
        <w:t>There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are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four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types</w:t>
      </w:r>
      <w:proofErr w:type="spellEnd"/>
      <w:r w:rsidRPr="003A3891">
        <w:rPr>
          <w:rFonts w:ascii="Century Gothic" w:hAnsi="Century Gothic"/>
        </w:rPr>
        <w:t xml:space="preserve"> of </w:t>
      </w:r>
      <w:proofErr w:type="spellStart"/>
      <w:r w:rsidRPr="003A3891">
        <w:rPr>
          <w:rFonts w:ascii="Century Gothic" w:hAnsi="Century Gothic"/>
        </w:rPr>
        <w:t>services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to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choose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from</w:t>
      </w:r>
      <w:proofErr w:type="spellEnd"/>
      <w:r w:rsidRPr="003A3891">
        <w:rPr>
          <w:rFonts w:ascii="Century Gothic" w:hAnsi="Century Gothic"/>
        </w:rPr>
        <w:t>:</w:t>
      </w:r>
    </w:p>
    <w:p w14:paraId="1FE98220" w14:textId="072AC228" w:rsidR="00B959EF" w:rsidRPr="003A3891" w:rsidRDefault="00B959EF" w:rsidP="00B959EF">
      <w:pPr>
        <w:rPr>
          <w:rFonts w:ascii="Century Gothic" w:hAnsi="Century Gothic"/>
        </w:rPr>
      </w:pPr>
      <w:r w:rsidRPr="003A3891">
        <w:rPr>
          <w:rFonts w:ascii="Century Gothic" w:hAnsi="Century Gothic"/>
        </w:rPr>
        <w:t xml:space="preserve">1 – Library </w:t>
      </w:r>
      <w:proofErr w:type="spellStart"/>
      <w:r w:rsidRPr="003A3891">
        <w:rPr>
          <w:rFonts w:ascii="Century Gothic" w:hAnsi="Century Gothic"/>
        </w:rPr>
        <w:t>Prep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and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Sequencing</w:t>
      </w:r>
      <w:proofErr w:type="spellEnd"/>
      <w:r w:rsidRPr="003A3891">
        <w:rPr>
          <w:rFonts w:ascii="Century Gothic" w:hAnsi="Century Gothic"/>
        </w:rPr>
        <w:t xml:space="preserve"> – Select </w:t>
      </w:r>
      <w:proofErr w:type="spellStart"/>
      <w:r w:rsidRPr="003A3891">
        <w:rPr>
          <w:rFonts w:ascii="Century Gothic" w:hAnsi="Century Gothic"/>
        </w:rPr>
        <w:t>this</w:t>
      </w:r>
      <w:proofErr w:type="spellEnd"/>
      <w:r w:rsidR="001C59B2">
        <w:rPr>
          <w:rFonts w:ascii="Century Gothic" w:hAnsi="Century Gothic"/>
        </w:rPr>
        <w:t xml:space="preserve"> </w:t>
      </w:r>
      <w:proofErr w:type="spellStart"/>
      <w:r w:rsidR="001C59B2">
        <w:rPr>
          <w:rFonts w:ascii="Century Gothic" w:hAnsi="Century Gothic"/>
        </w:rPr>
        <w:t>if</w:t>
      </w:r>
      <w:proofErr w:type="spellEnd"/>
      <w:r w:rsidR="001C59B2">
        <w:rPr>
          <w:rFonts w:ascii="Century Gothic" w:hAnsi="Century Gothic"/>
        </w:rPr>
        <w:t xml:space="preserve"> </w:t>
      </w:r>
      <w:proofErr w:type="spellStart"/>
      <w:r w:rsidR="001C59B2">
        <w:rPr>
          <w:rFonts w:ascii="Century Gothic" w:hAnsi="Century Gothic"/>
        </w:rPr>
        <w:t>you</w:t>
      </w:r>
      <w:proofErr w:type="spellEnd"/>
      <w:r w:rsidR="001C59B2">
        <w:rPr>
          <w:rFonts w:ascii="Century Gothic" w:hAnsi="Century Gothic"/>
        </w:rPr>
        <w:t xml:space="preserve"> </w:t>
      </w:r>
      <w:proofErr w:type="spellStart"/>
      <w:r w:rsidR="001C59B2">
        <w:rPr>
          <w:rFonts w:ascii="Century Gothic" w:hAnsi="Century Gothic"/>
        </w:rPr>
        <w:t>need</w:t>
      </w:r>
      <w:proofErr w:type="spellEnd"/>
      <w:r w:rsidR="001C59B2">
        <w:rPr>
          <w:rFonts w:ascii="Century Gothic" w:hAnsi="Century Gothic"/>
        </w:rPr>
        <w:t xml:space="preserve"> </w:t>
      </w:r>
      <w:proofErr w:type="spellStart"/>
      <w:r w:rsidR="001C59B2">
        <w:rPr>
          <w:rFonts w:ascii="Century Gothic" w:hAnsi="Century Gothic"/>
        </w:rPr>
        <w:t>your</w:t>
      </w:r>
      <w:proofErr w:type="spellEnd"/>
      <w:r w:rsidR="001C59B2">
        <w:rPr>
          <w:rFonts w:ascii="Century Gothic" w:hAnsi="Century Gothic"/>
        </w:rPr>
        <w:t xml:space="preserve"> </w:t>
      </w:r>
      <w:proofErr w:type="spellStart"/>
      <w:r w:rsidR="001C59B2">
        <w:rPr>
          <w:rFonts w:ascii="Century Gothic" w:hAnsi="Century Gothic"/>
        </w:rPr>
        <w:t>samples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to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be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prepared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for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sequencing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and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sequenced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with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us</w:t>
      </w:r>
      <w:proofErr w:type="spellEnd"/>
      <w:r w:rsidRPr="003A3891">
        <w:rPr>
          <w:rFonts w:ascii="Century Gothic" w:hAnsi="Century Gothic"/>
        </w:rPr>
        <w:t>.</w:t>
      </w:r>
    </w:p>
    <w:p w14:paraId="5C31DB7E" w14:textId="3B5DF846" w:rsidR="00B959EF" w:rsidRPr="003A3891" w:rsidRDefault="00B959EF" w:rsidP="00B959EF">
      <w:pPr>
        <w:rPr>
          <w:rFonts w:ascii="Century Gothic" w:hAnsi="Century Gothic"/>
        </w:rPr>
      </w:pPr>
      <w:r w:rsidRPr="003A3891">
        <w:rPr>
          <w:rFonts w:ascii="Century Gothic" w:hAnsi="Century Gothic"/>
        </w:rPr>
        <w:t xml:space="preserve">2 – </w:t>
      </w:r>
      <w:proofErr w:type="spellStart"/>
      <w:r w:rsidRPr="003A3891">
        <w:rPr>
          <w:rFonts w:ascii="Century Gothic" w:hAnsi="Century Gothic"/>
        </w:rPr>
        <w:t>Sequencing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only</w:t>
      </w:r>
      <w:proofErr w:type="spellEnd"/>
      <w:r w:rsidRPr="003A3891">
        <w:rPr>
          <w:rFonts w:ascii="Century Gothic" w:hAnsi="Century Gothic"/>
        </w:rPr>
        <w:t xml:space="preserve"> </w:t>
      </w:r>
      <w:r w:rsidR="001C59B2">
        <w:rPr>
          <w:rFonts w:ascii="Century Gothic" w:hAnsi="Century Gothic"/>
        </w:rPr>
        <w:t xml:space="preserve">– </w:t>
      </w:r>
      <w:r w:rsidRPr="003A3891">
        <w:rPr>
          <w:rFonts w:ascii="Century Gothic" w:hAnsi="Century Gothic"/>
        </w:rPr>
        <w:t xml:space="preserve">Select </w:t>
      </w:r>
      <w:proofErr w:type="spellStart"/>
      <w:r w:rsidRPr="003A3891">
        <w:rPr>
          <w:rFonts w:ascii="Century Gothic" w:hAnsi="Century Gothic"/>
        </w:rPr>
        <w:t>this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if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you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have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ready</w:t>
      </w:r>
      <w:r w:rsidR="001C59B2">
        <w:rPr>
          <w:rFonts w:ascii="Century Gothic" w:hAnsi="Century Gothic"/>
        </w:rPr>
        <w:t>-</w:t>
      </w:r>
      <w:r w:rsidRPr="003A3891">
        <w:rPr>
          <w:rFonts w:ascii="Century Gothic" w:hAnsi="Century Gothic"/>
        </w:rPr>
        <w:t>to</w:t>
      </w:r>
      <w:r w:rsidR="001C59B2">
        <w:rPr>
          <w:rFonts w:ascii="Century Gothic" w:hAnsi="Century Gothic"/>
        </w:rPr>
        <w:t>-</w:t>
      </w:r>
      <w:r w:rsidRPr="003A3891">
        <w:rPr>
          <w:rFonts w:ascii="Century Gothic" w:hAnsi="Century Gothic"/>
        </w:rPr>
        <w:t>load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libraries</w:t>
      </w:r>
      <w:proofErr w:type="spellEnd"/>
    </w:p>
    <w:p w14:paraId="7FBE50C1" w14:textId="6930637D" w:rsidR="00B959EF" w:rsidRPr="003A3891" w:rsidRDefault="00B959EF" w:rsidP="00B959EF">
      <w:pPr>
        <w:rPr>
          <w:rFonts w:ascii="Century Gothic" w:hAnsi="Century Gothic"/>
        </w:rPr>
      </w:pPr>
      <w:r w:rsidRPr="003A3891">
        <w:rPr>
          <w:rFonts w:ascii="Century Gothic" w:hAnsi="Century Gothic"/>
        </w:rPr>
        <w:t xml:space="preserve">3 – Library </w:t>
      </w:r>
      <w:proofErr w:type="spellStart"/>
      <w:r w:rsidRPr="003A3891">
        <w:rPr>
          <w:rFonts w:ascii="Century Gothic" w:hAnsi="Century Gothic"/>
        </w:rPr>
        <w:t>Preparation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only</w:t>
      </w:r>
      <w:proofErr w:type="spellEnd"/>
      <w:r w:rsidRPr="003A3891">
        <w:rPr>
          <w:rFonts w:ascii="Century Gothic" w:hAnsi="Century Gothic"/>
        </w:rPr>
        <w:t xml:space="preserve"> – Select </w:t>
      </w:r>
      <w:proofErr w:type="spellStart"/>
      <w:r w:rsidRPr="003A3891">
        <w:rPr>
          <w:rFonts w:ascii="Century Gothic" w:hAnsi="Century Gothic"/>
        </w:rPr>
        <w:t>this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if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you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need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you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samples</w:t>
      </w:r>
      <w:proofErr w:type="spellEnd"/>
      <w:r w:rsidR="001C59B2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to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be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prepared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for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sequencing</w:t>
      </w:r>
      <w:proofErr w:type="spellEnd"/>
      <w:r w:rsidRPr="003A3891">
        <w:rPr>
          <w:rFonts w:ascii="Century Gothic" w:hAnsi="Century Gothic"/>
        </w:rPr>
        <w:t xml:space="preserve"> on </w:t>
      </w:r>
      <w:proofErr w:type="spellStart"/>
      <w:r w:rsidRPr="003A3891">
        <w:rPr>
          <w:rFonts w:ascii="Century Gothic" w:hAnsi="Century Gothic"/>
        </w:rPr>
        <w:t>the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Illumina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platform</w:t>
      </w:r>
      <w:proofErr w:type="spellEnd"/>
      <w:r w:rsidRPr="003A3891">
        <w:rPr>
          <w:rFonts w:ascii="Century Gothic" w:hAnsi="Century Gothic"/>
        </w:rPr>
        <w:t xml:space="preserve"> but </w:t>
      </w:r>
      <w:proofErr w:type="spellStart"/>
      <w:r w:rsidRPr="003A3891">
        <w:rPr>
          <w:rFonts w:ascii="Century Gothic" w:hAnsi="Century Gothic"/>
        </w:rPr>
        <w:t>wish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to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sequence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elsewhere</w:t>
      </w:r>
      <w:proofErr w:type="spellEnd"/>
      <w:r w:rsidRPr="003A3891">
        <w:rPr>
          <w:rFonts w:ascii="Century Gothic" w:hAnsi="Century Gothic"/>
        </w:rPr>
        <w:t xml:space="preserve">. </w:t>
      </w:r>
      <w:proofErr w:type="spellStart"/>
      <w:r w:rsidRPr="003A3891">
        <w:rPr>
          <w:rFonts w:ascii="Century Gothic" w:hAnsi="Century Gothic"/>
        </w:rPr>
        <w:t>You</w:t>
      </w:r>
      <w:proofErr w:type="spellEnd"/>
      <w:r w:rsidRPr="003A3891">
        <w:rPr>
          <w:rFonts w:ascii="Century Gothic" w:hAnsi="Century Gothic"/>
        </w:rPr>
        <w:t xml:space="preserve"> will still </w:t>
      </w:r>
      <w:proofErr w:type="spellStart"/>
      <w:r w:rsidRPr="003A3891">
        <w:rPr>
          <w:rFonts w:ascii="Century Gothic" w:hAnsi="Century Gothic"/>
        </w:rPr>
        <w:t>be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asked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which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instrument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you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wish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to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sequence</w:t>
      </w:r>
      <w:proofErr w:type="spellEnd"/>
      <w:r w:rsidRPr="003A3891">
        <w:rPr>
          <w:rFonts w:ascii="Century Gothic" w:hAnsi="Century Gothic"/>
        </w:rPr>
        <w:t xml:space="preserve"> on</w:t>
      </w:r>
      <w:r w:rsidR="001C59B2">
        <w:rPr>
          <w:rFonts w:ascii="Century Gothic" w:hAnsi="Century Gothic"/>
        </w:rPr>
        <w:t>,</w:t>
      </w:r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as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this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can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be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important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for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the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library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preparation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and</w:t>
      </w:r>
      <w:proofErr w:type="spellEnd"/>
      <w:r w:rsidRPr="003A3891">
        <w:rPr>
          <w:rFonts w:ascii="Century Gothic" w:hAnsi="Century Gothic"/>
        </w:rPr>
        <w:t xml:space="preserve"> subsequent </w:t>
      </w:r>
      <w:proofErr w:type="spellStart"/>
      <w:r w:rsidRPr="003A3891">
        <w:rPr>
          <w:rFonts w:ascii="Century Gothic" w:hAnsi="Century Gothic"/>
        </w:rPr>
        <w:t>pooling</w:t>
      </w:r>
      <w:proofErr w:type="spellEnd"/>
    </w:p>
    <w:p w14:paraId="432CF01A" w14:textId="77777777" w:rsidR="00B959EF" w:rsidRPr="003A3891" w:rsidRDefault="00B959EF" w:rsidP="00B959EF">
      <w:pPr>
        <w:rPr>
          <w:rFonts w:ascii="Century Gothic" w:hAnsi="Century Gothic"/>
        </w:rPr>
      </w:pPr>
      <w:r w:rsidRPr="003A3891">
        <w:rPr>
          <w:rFonts w:ascii="Century Gothic" w:hAnsi="Century Gothic"/>
        </w:rPr>
        <w:t xml:space="preserve">4 -  Custom </w:t>
      </w:r>
      <w:proofErr w:type="gramStart"/>
      <w:r w:rsidRPr="003A3891">
        <w:rPr>
          <w:rFonts w:ascii="Century Gothic" w:hAnsi="Century Gothic"/>
        </w:rPr>
        <w:t>Request  -</w:t>
      </w:r>
      <w:proofErr w:type="gram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Please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contact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us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prior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to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selecting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this</w:t>
      </w:r>
      <w:proofErr w:type="spellEnd"/>
      <w:r w:rsidRPr="003A3891">
        <w:rPr>
          <w:rFonts w:ascii="Century Gothic" w:hAnsi="Century Gothic"/>
        </w:rPr>
        <w:t>.</w:t>
      </w:r>
    </w:p>
    <w:p w14:paraId="3629485C" w14:textId="77777777" w:rsidR="00B959EF" w:rsidRPr="003A3891" w:rsidRDefault="00B959EF">
      <w:pPr>
        <w:rPr>
          <w:rFonts w:ascii="Century Gothic" w:hAnsi="Century Gothic"/>
        </w:rPr>
      </w:pPr>
    </w:p>
    <w:p w14:paraId="665E094B" w14:textId="7426AE07" w:rsidR="00F41741" w:rsidRPr="003A3891" w:rsidRDefault="00B959EF">
      <w:pPr>
        <w:rPr>
          <w:rFonts w:ascii="Century Gothic" w:hAnsi="Century Gothic"/>
          <w:b/>
          <w:bCs/>
        </w:rPr>
      </w:pPr>
      <w:proofErr w:type="spellStart"/>
      <w:r w:rsidRPr="003A3891">
        <w:rPr>
          <w:rFonts w:ascii="Century Gothic" w:hAnsi="Century Gothic"/>
          <w:b/>
          <w:bCs/>
        </w:rPr>
        <w:t>Registering</w:t>
      </w:r>
      <w:proofErr w:type="spellEnd"/>
      <w:r w:rsidRPr="003A3891">
        <w:rPr>
          <w:rFonts w:ascii="Century Gothic" w:hAnsi="Century Gothic"/>
          <w:b/>
          <w:bCs/>
        </w:rPr>
        <w:t xml:space="preserve"> </w:t>
      </w:r>
      <w:proofErr w:type="spellStart"/>
      <w:r w:rsidRPr="003A3891">
        <w:rPr>
          <w:rFonts w:ascii="Century Gothic" w:hAnsi="Century Gothic"/>
          <w:b/>
          <w:bCs/>
        </w:rPr>
        <w:t>Your</w:t>
      </w:r>
      <w:proofErr w:type="spellEnd"/>
      <w:r w:rsidRPr="003A3891">
        <w:rPr>
          <w:rFonts w:ascii="Century Gothic" w:hAnsi="Century Gothic"/>
          <w:b/>
          <w:bCs/>
        </w:rPr>
        <w:t xml:space="preserve"> Sample(s)</w:t>
      </w:r>
    </w:p>
    <w:p w14:paraId="40977290" w14:textId="77777777" w:rsidR="00F41741" w:rsidRDefault="00F41741">
      <w:r>
        <w:rPr>
          <w:noProof/>
          <w:lang w:eastAsia="de-DE"/>
        </w:rPr>
        <w:drawing>
          <wp:inline distT="0" distB="0" distL="0" distR="0" wp14:anchorId="79A19F3E" wp14:editId="48670782">
            <wp:extent cx="5760720" cy="3120390"/>
            <wp:effectExtent l="0" t="0" r="0" b="381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ED5DB" w14:textId="77777777" w:rsidR="003A3891" w:rsidRDefault="003A3891">
      <w:pPr>
        <w:rPr>
          <w:rFonts w:ascii="Century Gothic" w:hAnsi="Century Gothic"/>
        </w:rPr>
      </w:pPr>
    </w:p>
    <w:p w14:paraId="0D12E2DF" w14:textId="37D0885C" w:rsidR="00F41741" w:rsidRDefault="00D120AC">
      <w:pPr>
        <w:rPr>
          <w:rFonts w:ascii="Century Gothic" w:hAnsi="Century Gothic"/>
        </w:rPr>
      </w:pPr>
      <w:proofErr w:type="spellStart"/>
      <w:r w:rsidRPr="003A3891">
        <w:rPr>
          <w:rFonts w:ascii="Century Gothic" w:hAnsi="Century Gothic"/>
        </w:rPr>
        <w:t>Regardless</w:t>
      </w:r>
      <w:proofErr w:type="spellEnd"/>
      <w:r w:rsidRPr="003A3891">
        <w:rPr>
          <w:rFonts w:ascii="Century Gothic" w:hAnsi="Century Gothic"/>
        </w:rPr>
        <w:t xml:space="preserve"> of </w:t>
      </w:r>
      <w:proofErr w:type="spellStart"/>
      <w:r w:rsidRPr="003A3891">
        <w:rPr>
          <w:rFonts w:ascii="Century Gothic" w:hAnsi="Century Gothic"/>
        </w:rPr>
        <w:t>request</w:t>
      </w:r>
      <w:proofErr w:type="spellEnd"/>
      <w:r w:rsidRPr="003A3891">
        <w:rPr>
          <w:rFonts w:ascii="Century Gothic" w:hAnsi="Century Gothic"/>
        </w:rPr>
        <w:t xml:space="preserve"> type </w:t>
      </w:r>
      <w:proofErr w:type="spellStart"/>
      <w:r w:rsidRPr="003A3891">
        <w:rPr>
          <w:rFonts w:ascii="Century Gothic" w:hAnsi="Century Gothic"/>
        </w:rPr>
        <w:t>please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enter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your</w:t>
      </w:r>
      <w:proofErr w:type="spellEnd"/>
      <w:r w:rsidRPr="003A3891">
        <w:rPr>
          <w:rFonts w:ascii="Century Gothic" w:hAnsi="Century Gothic"/>
        </w:rPr>
        <w:t xml:space="preserve"> sample </w:t>
      </w:r>
      <w:proofErr w:type="spellStart"/>
      <w:r w:rsidRPr="003A3891">
        <w:rPr>
          <w:rFonts w:ascii="Century Gothic" w:hAnsi="Century Gothic"/>
        </w:rPr>
        <w:t>name</w:t>
      </w:r>
      <w:proofErr w:type="spellEnd"/>
      <w:r w:rsidRPr="003A3891">
        <w:rPr>
          <w:rFonts w:ascii="Century Gothic" w:hAnsi="Century Gothic"/>
        </w:rPr>
        <w:t xml:space="preserve">(s) </w:t>
      </w:r>
      <w:proofErr w:type="spellStart"/>
      <w:r w:rsidRPr="003A3891">
        <w:rPr>
          <w:rFonts w:ascii="Century Gothic" w:hAnsi="Century Gothic"/>
        </w:rPr>
        <w:t>and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their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concentrations</w:t>
      </w:r>
      <w:proofErr w:type="spellEnd"/>
      <w:r w:rsidR="001C59B2" w:rsidRPr="001C59B2">
        <w:rPr>
          <w:rFonts w:ascii="Century Gothic" w:hAnsi="Century Gothic"/>
        </w:rPr>
        <w:t xml:space="preserve"> </w:t>
      </w:r>
      <w:r w:rsidR="001C59B2" w:rsidRPr="003A3891">
        <w:rPr>
          <w:rFonts w:ascii="Century Gothic" w:hAnsi="Century Gothic"/>
        </w:rPr>
        <w:t xml:space="preserve">in </w:t>
      </w:r>
      <w:proofErr w:type="spellStart"/>
      <w:r w:rsidR="001C59B2" w:rsidRPr="003A3891">
        <w:rPr>
          <w:rFonts w:ascii="Century Gothic" w:hAnsi="Century Gothic"/>
        </w:rPr>
        <w:t>the</w:t>
      </w:r>
      <w:proofErr w:type="spellEnd"/>
      <w:r w:rsidR="001C59B2" w:rsidRPr="003A3891">
        <w:rPr>
          <w:rFonts w:ascii="Century Gothic" w:hAnsi="Century Gothic"/>
        </w:rPr>
        <w:t xml:space="preserve"> </w:t>
      </w:r>
      <w:proofErr w:type="spellStart"/>
      <w:r w:rsidR="001C59B2" w:rsidRPr="003A3891">
        <w:rPr>
          <w:rFonts w:ascii="Century Gothic" w:hAnsi="Century Gothic"/>
        </w:rPr>
        <w:t>table</w:t>
      </w:r>
      <w:proofErr w:type="spellEnd"/>
      <w:r w:rsidRPr="003A3891">
        <w:rPr>
          <w:rFonts w:ascii="Century Gothic" w:hAnsi="Century Gothic"/>
        </w:rPr>
        <w:t xml:space="preserve">. In </w:t>
      </w:r>
      <w:proofErr w:type="spellStart"/>
      <w:r w:rsidRPr="003A3891">
        <w:rPr>
          <w:rFonts w:ascii="Century Gothic" w:hAnsi="Century Gothic"/>
        </w:rPr>
        <w:t>the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case</w:t>
      </w:r>
      <w:proofErr w:type="spellEnd"/>
      <w:r w:rsidRPr="003A3891">
        <w:rPr>
          <w:rFonts w:ascii="Century Gothic" w:hAnsi="Century Gothic"/>
        </w:rPr>
        <w:t xml:space="preserve"> of User </w:t>
      </w:r>
      <w:proofErr w:type="spellStart"/>
      <w:r w:rsidRPr="003A3891">
        <w:rPr>
          <w:rFonts w:ascii="Century Gothic" w:hAnsi="Century Gothic"/>
        </w:rPr>
        <w:t>Provided</w:t>
      </w:r>
      <w:proofErr w:type="spellEnd"/>
      <w:r w:rsidRPr="003A3891">
        <w:rPr>
          <w:rFonts w:ascii="Century Gothic" w:hAnsi="Century Gothic"/>
        </w:rPr>
        <w:t xml:space="preserve"> Libraries</w:t>
      </w:r>
      <w:r w:rsidR="001C59B2">
        <w:rPr>
          <w:rFonts w:ascii="Century Gothic" w:hAnsi="Century Gothic"/>
        </w:rPr>
        <w:t xml:space="preserve"> (</w:t>
      </w:r>
      <w:proofErr w:type="spellStart"/>
      <w:r w:rsidR="001C59B2">
        <w:rPr>
          <w:rFonts w:ascii="Century Gothic" w:hAnsi="Century Gothic"/>
        </w:rPr>
        <w:t>Sequencing</w:t>
      </w:r>
      <w:proofErr w:type="spellEnd"/>
      <w:r w:rsidR="001C59B2">
        <w:rPr>
          <w:rFonts w:ascii="Century Gothic" w:hAnsi="Century Gothic"/>
        </w:rPr>
        <w:t xml:space="preserve"> </w:t>
      </w:r>
      <w:proofErr w:type="spellStart"/>
      <w:r w:rsidR="001C59B2">
        <w:rPr>
          <w:rFonts w:ascii="Century Gothic" w:hAnsi="Century Gothic"/>
        </w:rPr>
        <w:t>only</w:t>
      </w:r>
      <w:proofErr w:type="spellEnd"/>
      <w:r w:rsidR="001C59B2">
        <w:rPr>
          <w:rFonts w:ascii="Century Gothic" w:hAnsi="Century Gothic"/>
        </w:rPr>
        <w:t xml:space="preserve">), </w:t>
      </w:r>
      <w:proofErr w:type="spellStart"/>
      <w:r w:rsidR="001C59B2">
        <w:rPr>
          <w:rFonts w:ascii="Century Gothic" w:hAnsi="Century Gothic"/>
        </w:rPr>
        <w:t>barcode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sequences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are</w:t>
      </w:r>
      <w:proofErr w:type="spellEnd"/>
      <w:r w:rsidRPr="003A3891">
        <w:rPr>
          <w:rFonts w:ascii="Century Gothic" w:hAnsi="Century Gothic"/>
        </w:rPr>
        <w:t xml:space="preserve"> also </w:t>
      </w:r>
      <w:proofErr w:type="spellStart"/>
      <w:r w:rsidRPr="003A3891">
        <w:rPr>
          <w:rFonts w:ascii="Century Gothic" w:hAnsi="Century Gothic"/>
        </w:rPr>
        <w:t>required</w:t>
      </w:r>
      <w:proofErr w:type="spellEnd"/>
      <w:r w:rsidRPr="003A3891">
        <w:rPr>
          <w:rFonts w:ascii="Century Gothic" w:hAnsi="Century Gothic"/>
        </w:rPr>
        <w:t>.</w:t>
      </w:r>
    </w:p>
    <w:p w14:paraId="138D3CF3" w14:textId="77777777" w:rsidR="003A3891" w:rsidRPr="003A3891" w:rsidRDefault="003A3891">
      <w:pPr>
        <w:rPr>
          <w:rFonts w:ascii="Century Gothic" w:hAnsi="Century Gothic"/>
        </w:rPr>
      </w:pPr>
    </w:p>
    <w:p w14:paraId="28962F59" w14:textId="548CCD4B" w:rsidR="00F41741" w:rsidRDefault="00F41741">
      <w:r>
        <w:rPr>
          <w:noProof/>
          <w:lang w:eastAsia="de-DE"/>
        </w:rPr>
        <w:drawing>
          <wp:inline distT="0" distB="0" distL="0" distR="0" wp14:anchorId="3397D4FA" wp14:editId="62D250FC">
            <wp:extent cx="5760720" cy="3120390"/>
            <wp:effectExtent l="0" t="0" r="0" b="381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CA271" w14:textId="535C6766" w:rsidR="00B93191" w:rsidRPr="003A3891" w:rsidRDefault="00B93191">
      <w:pPr>
        <w:rPr>
          <w:rFonts w:ascii="Century Gothic" w:hAnsi="Century Gothic"/>
        </w:rPr>
      </w:pPr>
      <w:r w:rsidRPr="003A3891">
        <w:rPr>
          <w:rFonts w:ascii="Century Gothic" w:hAnsi="Century Gothic"/>
        </w:rPr>
        <w:t xml:space="preserve">The </w:t>
      </w:r>
      <w:proofErr w:type="spellStart"/>
      <w:r w:rsidRPr="003A3891">
        <w:rPr>
          <w:rFonts w:ascii="Century Gothic" w:hAnsi="Century Gothic"/>
        </w:rPr>
        <w:t>next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step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is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to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fill</w:t>
      </w:r>
      <w:proofErr w:type="spellEnd"/>
      <w:r w:rsidRPr="003A3891">
        <w:rPr>
          <w:rFonts w:ascii="Century Gothic" w:hAnsi="Century Gothic"/>
        </w:rPr>
        <w:t xml:space="preserve"> in </w:t>
      </w:r>
      <w:proofErr w:type="spellStart"/>
      <w:r w:rsidRPr="003A3891">
        <w:rPr>
          <w:rFonts w:ascii="Century Gothic" w:hAnsi="Century Gothic"/>
        </w:rPr>
        <w:t>the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information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as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to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what</w:t>
      </w:r>
      <w:proofErr w:type="spellEnd"/>
      <w:r w:rsidRPr="003A3891">
        <w:rPr>
          <w:rFonts w:ascii="Century Gothic" w:hAnsi="Century Gothic"/>
        </w:rPr>
        <w:t xml:space="preserve"> type of Library </w:t>
      </w:r>
      <w:proofErr w:type="spellStart"/>
      <w:r w:rsidRPr="003A3891">
        <w:rPr>
          <w:rFonts w:ascii="Century Gothic" w:hAnsi="Century Gothic"/>
        </w:rPr>
        <w:t>Preparation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is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required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and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what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the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origin</w:t>
      </w:r>
      <w:proofErr w:type="spellEnd"/>
      <w:r w:rsidRPr="003A3891">
        <w:rPr>
          <w:rFonts w:ascii="Century Gothic" w:hAnsi="Century Gothic"/>
        </w:rPr>
        <w:t xml:space="preserve"> of </w:t>
      </w:r>
      <w:proofErr w:type="spellStart"/>
      <w:r w:rsidRPr="003A3891">
        <w:rPr>
          <w:rFonts w:ascii="Century Gothic" w:hAnsi="Century Gothic"/>
        </w:rPr>
        <w:t>the</w:t>
      </w:r>
      <w:proofErr w:type="spellEnd"/>
      <w:r w:rsidRPr="003A3891">
        <w:rPr>
          <w:rFonts w:ascii="Century Gothic" w:hAnsi="Century Gothic"/>
        </w:rPr>
        <w:t xml:space="preserve"> sample </w:t>
      </w:r>
      <w:proofErr w:type="spellStart"/>
      <w:r w:rsidRPr="003A3891">
        <w:rPr>
          <w:rFonts w:ascii="Century Gothic" w:hAnsi="Century Gothic"/>
        </w:rPr>
        <w:t>is</w:t>
      </w:r>
      <w:proofErr w:type="spellEnd"/>
      <w:r w:rsidRPr="003A3891">
        <w:rPr>
          <w:rFonts w:ascii="Century Gothic" w:hAnsi="Century Gothic"/>
        </w:rPr>
        <w:t xml:space="preserve">. These </w:t>
      </w:r>
      <w:proofErr w:type="spellStart"/>
      <w:r w:rsidRPr="003A3891">
        <w:rPr>
          <w:rFonts w:ascii="Century Gothic" w:hAnsi="Century Gothic"/>
        </w:rPr>
        <w:t>are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drop</w:t>
      </w:r>
      <w:proofErr w:type="spellEnd"/>
      <w:r w:rsidRPr="003A3891">
        <w:rPr>
          <w:rFonts w:ascii="Century Gothic" w:hAnsi="Century Gothic"/>
        </w:rPr>
        <w:t xml:space="preserve"> down </w:t>
      </w:r>
      <w:proofErr w:type="spellStart"/>
      <w:r w:rsidRPr="003A3891">
        <w:rPr>
          <w:rFonts w:ascii="Century Gothic" w:hAnsi="Century Gothic"/>
        </w:rPr>
        <w:t>menus</w:t>
      </w:r>
      <w:proofErr w:type="spellEnd"/>
      <w:r w:rsidR="001C59B2">
        <w:rPr>
          <w:rFonts w:ascii="Century Gothic" w:hAnsi="Century Gothic"/>
        </w:rPr>
        <w:t>,</w:t>
      </w:r>
      <w:r w:rsidRPr="003A3891">
        <w:rPr>
          <w:rFonts w:ascii="Century Gothic" w:hAnsi="Century Gothic"/>
        </w:rPr>
        <w:t xml:space="preserve"> so </w:t>
      </w:r>
      <w:proofErr w:type="spellStart"/>
      <w:r w:rsidRPr="003A3891">
        <w:rPr>
          <w:rFonts w:ascii="Century Gothic" w:hAnsi="Century Gothic"/>
        </w:rPr>
        <w:t>please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="001C59B2">
        <w:rPr>
          <w:rFonts w:ascii="Century Gothic" w:hAnsi="Century Gothic"/>
        </w:rPr>
        <w:t>look</w:t>
      </w:r>
      <w:proofErr w:type="spellEnd"/>
      <w:r w:rsidR="001C59B2">
        <w:rPr>
          <w:rFonts w:ascii="Century Gothic" w:hAnsi="Century Gothic"/>
        </w:rPr>
        <w:t xml:space="preserve"> </w:t>
      </w:r>
      <w:proofErr w:type="spellStart"/>
      <w:r w:rsidR="001C59B2">
        <w:rPr>
          <w:rFonts w:ascii="Century Gothic" w:hAnsi="Century Gothic"/>
        </w:rPr>
        <w:t>carefully</w:t>
      </w:r>
      <w:proofErr w:type="spellEnd"/>
      <w:r w:rsidRPr="003A3891">
        <w:rPr>
          <w:rFonts w:ascii="Century Gothic" w:hAnsi="Century Gothic"/>
        </w:rPr>
        <w:t xml:space="preserve">. In </w:t>
      </w:r>
      <w:proofErr w:type="spellStart"/>
      <w:r w:rsidRPr="003A3891">
        <w:rPr>
          <w:rFonts w:ascii="Century Gothic" w:hAnsi="Century Gothic"/>
        </w:rPr>
        <w:t>the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case</w:t>
      </w:r>
      <w:proofErr w:type="spellEnd"/>
      <w:r w:rsidRPr="003A3891">
        <w:rPr>
          <w:rFonts w:ascii="Century Gothic" w:hAnsi="Century Gothic"/>
        </w:rPr>
        <w:t xml:space="preserve"> of </w:t>
      </w:r>
      <w:proofErr w:type="spellStart"/>
      <w:r w:rsidRPr="003A3891">
        <w:rPr>
          <w:rFonts w:ascii="Century Gothic" w:hAnsi="Century Gothic"/>
        </w:rPr>
        <w:t>custom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preparations</w:t>
      </w:r>
      <w:proofErr w:type="spellEnd"/>
      <w:r w:rsidRPr="003A3891">
        <w:rPr>
          <w:rFonts w:ascii="Century Gothic" w:hAnsi="Century Gothic"/>
        </w:rPr>
        <w:t xml:space="preserve"> an extra box will </w:t>
      </w:r>
      <w:proofErr w:type="spellStart"/>
      <w:r w:rsidRPr="003A3891">
        <w:rPr>
          <w:rFonts w:ascii="Century Gothic" w:hAnsi="Century Gothic"/>
        </w:rPr>
        <w:t>appear</w:t>
      </w:r>
      <w:proofErr w:type="spellEnd"/>
      <w:r w:rsidRPr="003A3891">
        <w:rPr>
          <w:rFonts w:ascii="Century Gothic" w:hAnsi="Century Gothic"/>
        </w:rPr>
        <w:t>.</w:t>
      </w:r>
    </w:p>
    <w:p w14:paraId="72159FDC" w14:textId="13C81E55" w:rsidR="00B93191" w:rsidRPr="003A3891" w:rsidRDefault="001C59B2">
      <w:pPr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Afterwards</w:t>
      </w:r>
      <w:proofErr w:type="spellEnd"/>
      <w:r w:rsidR="00B93191" w:rsidRPr="003A3891"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please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select</w:t>
      </w:r>
      <w:proofErr w:type="spellEnd"/>
      <w:r w:rsidR="00B93191" w:rsidRPr="003A3891">
        <w:rPr>
          <w:rFonts w:ascii="Century Gothic" w:hAnsi="Century Gothic"/>
        </w:rPr>
        <w:t xml:space="preserve"> </w:t>
      </w:r>
      <w:proofErr w:type="spellStart"/>
      <w:r w:rsidR="00B93191" w:rsidRPr="003A3891">
        <w:rPr>
          <w:rFonts w:ascii="Century Gothic" w:hAnsi="Century Gothic"/>
        </w:rPr>
        <w:t>the</w:t>
      </w:r>
      <w:proofErr w:type="spellEnd"/>
      <w:r w:rsidR="00B93191" w:rsidRPr="003A3891">
        <w:rPr>
          <w:rFonts w:ascii="Century Gothic" w:hAnsi="Century Gothic"/>
        </w:rPr>
        <w:t xml:space="preserve"> </w:t>
      </w:r>
      <w:proofErr w:type="spellStart"/>
      <w:r w:rsidR="00B93191" w:rsidRPr="003A3891">
        <w:rPr>
          <w:rFonts w:ascii="Century Gothic" w:hAnsi="Century Gothic"/>
        </w:rPr>
        <w:t>s</w:t>
      </w:r>
      <w:r>
        <w:rPr>
          <w:rFonts w:ascii="Century Gothic" w:hAnsi="Century Gothic"/>
        </w:rPr>
        <w:t>equencing</w:t>
      </w:r>
      <w:proofErr w:type="spellEnd"/>
      <w:r>
        <w:rPr>
          <w:rFonts w:ascii="Century Gothic" w:hAnsi="Century Gothic"/>
        </w:rPr>
        <w:t xml:space="preserve"> type </w:t>
      </w:r>
      <w:proofErr w:type="spellStart"/>
      <w:r>
        <w:rPr>
          <w:rFonts w:ascii="Century Gothic" w:hAnsi="Century Gothic"/>
        </w:rPr>
        <w:t>required</w:t>
      </w:r>
      <w:proofErr w:type="spellEnd"/>
      <w:r>
        <w:rPr>
          <w:rFonts w:ascii="Century Gothic" w:hAnsi="Century Gothic"/>
        </w:rPr>
        <w:t xml:space="preserve">. This </w:t>
      </w:r>
      <w:proofErr w:type="spellStart"/>
      <w:r>
        <w:rPr>
          <w:rFonts w:ascii="Century Gothic" w:hAnsi="Century Gothic"/>
        </w:rPr>
        <w:t>changes</w:t>
      </w:r>
      <w:proofErr w:type="spellEnd"/>
      <w:r w:rsidR="00B93191" w:rsidRPr="003A3891">
        <w:rPr>
          <w:rFonts w:ascii="Century Gothic" w:hAnsi="Century Gothic"/>
        </w:rPr>
        <w:t xml:space="preserve"> </w:t>
      </w:r>
      <w:proofErr w:type="spellStart"/>
      <w:r w:rsidR="00B93191" w:rsidRPr="003A3891">
        <w:rPr>
          <w:rFonts w:ascii="Century Gothic" w:hAnsi="Century Gothic"/>
        </w:rPr>
        <w:t>regular</w:t>
      </w:r>
      <w:r>
        <w:rPr>
          <w:rFonts w:ascii="Century Gothic" w:hAnsi="Century Gothic"/>
        </w:rPr>
        <w:t>ly</w:t>
      </w:r>
      <w:proofErr w:type="spellEnd"/>
      <w:r>
        <w:rPr>
          <w:rFonts w:ascii="Century Gothic" w:hAnsi="Century Gothic"/>
        </w:rPr>
        <w:t xml:space="preserve">, </w:t>
      </w:r>
      <w:r w:rsidR="00B93191" w:rsidRPr="003A3891">
        <w:rPr>
          <w:rFonts w:ascii="Century Gothic" w:hAnsi="Century Gothic"/>
        </w:rPr>
        <w:t xml:space="preserve">so </w:t>
      </w:r>
      <w:proofErr w:type="spellStart"/>
      <w:r w:rsidR="00B93191" w:rsidRPr="003A3891">
        <w:rPr>
          <w:rFonts w:ascii="Century Gothic" w:hAnsi="Century Gothic"/>
        </w:rPr>
        <w:t>it</w:t>
      </w:r>
      <w:proofErr w:type="spellEnd"/>
      <w:r w:rsidR="00B93191" w:rsidRPr="003A3891">
        <w:rPr>
          <w:rFonts w:ascii="Century Gothic" w:hAnsi="Century Gothic"/>
        </w:rPr>
        <w:t xml:space="preserve"> </w:t>
      </w:r>
      <w:proofErr w:type="spellStart"/>
      <w:r w:rsidR="00B93191" w:rsidRPr="003A3891">
        <w:rPr>
          <w:rFonts w:ascii="Century Gothic" w:hAnsi="Century Gothic"/>
        </w:rPr>
        <w:t>may</w:t>
      </w:r>
      <w:proofErr w:type="spellEnd"/>
      <w:r w:rsidR="00B93191" w:rsidRPr="003A3891">
        <w:rPr>
          <w:rFonts w:ascii="Century Gothic" w:hAnsi="Century Gothic"/>
        </w:rPr>
        <w:t xml:space="preserve"> </w:t>
      </w:r>
      <w:proofErr w:type="spellStart"/>
      <w:r w:rsidR="00B93191" w:rsidRPr="003A3891">
        <w:rPr>
          <w:rFonts w:ascii="Century Gothic" w:hAnsi="Century Gothic"/>
        </w:rPr>
        <w:t>be</w:t>
      </w:r>
      <w:proofErr w:type="spellEnd"/>
      <w:r w:rsidR="00B93191" w:rsidRPr="003A3891">
        <w:rPr>
          <w:rFonts w:ascii="Century Gothic" w:hAnsi="Century Gothic"/>
        </w:rPr>
        <w:t xml:space="preserve"> </w:t>
      </w:r>
      <w:proofErr w:type="spellStart"/>
      <w:r w:rsidR="00B93191" w:rsidRPr="003A3891">
        <w:rPr>
          <w:rFonts w:ascii="Century Gothic" w:hAnsi="Century Gothic"/>
        </w:rPr>
        <w:t>the</w:t>
      </w:r>
      <w:proofErr w:type="spellEnd"/>
      <w:r w:rsidR="00B93191" w:rsidRPr="003A3891">
        <w:rPr>
          <w:rFonts w:ascii="Century Gothic" w:hAnsi="Century Gothic"/>
        </w:rPr>
        <w:t xml:space="preserve"> </w:t>
      </w:r>
      <w:proofErr w:type="spellStart"/>
      <w:r w:rsidR="00B93191" w:rsidRPr="003A3891">
        <w:rPr>
          <w:rFonts w:ascii="Century Gothic" w:hAnsi="Century Gothic"/>
        </w:rPr>
        <w:t>case</w:t>
      </w:r>
      <w:proofErr w:type="spellEnd"/>
      <w:r w:rsidR="00B93191" w:rsidRPr="003A3891">
        <w:rPr>
          <w:rFonts w:ascii="Century Gothic" w:hAnsi="Century Gothic"/>
        </w:rPr>
        <w:t xml:space="preserve"> </w:t>
      </w:r>
      <w:proofErr w:type="spellStart"/>
      <w:r w:rsidR="00B93191" w:rsidRPr="003A3891">
        <w:rPr>
          <w:rFonts w:ascii="Century Gothic" w:hAnsi="Century Gothic"/>
        </w:rPr>
        <w:t>that</w:t>
      </w:r>
      <w:proofErr w:type="spellEnd"/>
      <w:r w:rsidR="00B93191" w:rsidRPr="003A3891">
        <w:rPr>
          <w:rFonts w:ascii="Century Gothic" w:hAnsi="Century Gothic"/>
        </w:rPr>
        <w:t xml:space="preserve"> </w:t>
      </w:r>
      <w:proofErr w:type="spellStart"/>
      <w:r w:rsidR="00F71D17" w:rsidRPr="003A3891">
        <w:rPr>
          <w:rFonts w:ascii="Century Gothic" w:hAnsi="Century Gothic"/>
        </w:rPr>
        <w:t>the</w:t>
      </w:r>
      <w:proofErr w:type="spellEnd"/>
      <w:r w:rsidR="00F71D17" w:rsidRPr="003A3891">
        <w:rPr>
          <w:rFonts w:ascii="Century Gothic" w:hAnsi="Century Gothic"/>
        </w:rPr>
        <w:t xml:space="preserve"> </w:t>
      </w:r>
      <w:proofErr w:type="spellStart"/>
      <w:r w:rsidR="00B93191" w:rsidRPr="003A3891">
        <w:rPr>
          <w:rFonts w:ascii="Century Gothic" w:hAnsi="Century Gothic"/>
        </w:rPr>
        <w:t>sequencing</w:t>
      </w:r>
      <w:proofErr w:type="spellEnd"/>
      <w:r w:rsidR="00B93191" w:rsidRPr="003A3891">
        <w:rPr>
          <w:rFonts w:ascii="Century Gothic" w:hAnsi="Century Gothic"/>
        </w:rPr>
        <w:t xml:space="preserve"> type </w:t>
      </w:r>
      <w:proofErr w:type="spellStart"/>
      <w:r w:rsidR="00B93191" w:rsidRPr="003A3891">
        <w:rPr>
          <w:rFonts w:ascii="Century Gothic" w:hAnsi="Century Gothic"/>
        </w:rPr>
        <w:t>requ</w:t>
      </w:r>
      <w:r w:rsidR="00F71D17" w:rsidRPr="003A3891">
        <w:rPr>
          <w:rFonts w:ascii="Century Gothic" w:hAnsi="Century Gothic"/>
        </w:rPr>
        <w:t>este</w:t>
      </w:r>
      <w:r w:rsidR="00B93191" w:rsidRPr="003A3891">
        <w:rPr>
          <w:rFonts w:ascii="Century Gothic" w:hAnsi="Century Gothic"/>
        </w:rPr>
        <w:t>d</w:t>
      </w:r>
      <w:proofErr w:type="spellEnd"/>
      <w:r w:rsidR="00B93191" w:rsidRPr="003A3891">
        <w:rPr>
          <w:rFonts w:ascii="Century Gothic" w:hAnsi="Century Gothic"/>
        </w:rPr>
        <w:t xml:space="preserve"> </w:t>
      </w:r>
      <w:proofErr w:type="spellStart"/>
      <w:r w:rsidR="00B93191" w:rsidRPr="003A3891">
        <w:rPr>
          <w:rFonts w:ascii="Century Gothic" w:hAnsi="Century Gothic"/>
        </w:rPr>
        <w:t>is</w:t>
      </w:r>
      <w:proofErr w:type="spellEnd"/>
      <w:r w:rsidR="00B93191" w:rsidRPr="003A3891">
        <w:rPr>
          <w:rFonts w:ascii="Century Gothic" w:hAnsi="Century Gothic"/>
        </w:rPr>
        <w:t xml:space="preserve"> </w:t>
      </w:r>
      <w:proofErr w:type="spellStart"/>
      <w:r w:rsidR="00B93191" w:rsidRPr="003A3891">
        <w:rPr>
          <w:rFonts w:ascii="Century Gothic" w:hAnsi="Century Gothic"/>
        </w:rPr>
        <w:t>no</w:t>
      </w:r>
      <w:proofErr w:type="spellEnd"/>
      <w:r w:rsidR="00B93191" w:rsidRPr="003A3891">
        <w:rPr>
          <w:rFonts w:ascii="Century Gothic" w:hAnsi="Century Gothic"/>
        </w:rPr>
        <w:t xml:space="preserve"> </w:t>
      </w:r>
      <w:proofErr w:type="spellStart"/>
      <w:r w:rsidR="00B93191" w:rsidRPr="003A3891">
        <w:rPr>
          <w:rFonts w:ascii="Century Gothic" w:hAnsi="Century Gothic"/>
        </w:rPr>
        <w:t>longer</w:t>
      </w:r>
      <w:proofErr w:type="spellEnd"/>
      <w:r w:rsidR="00B93191" w:rsidRPr="003A3891">
        <w:rPr>
          <w:rFonts w:ascii="Century Gothic" w:hAnsi="Century Gothic"/>
        </w:rPr>
        <w:t xml:space="preserve"> </w:t>
      </w:r>
      <w:proofErr w:type="spellStart"/>
      <w:r w:rsidR="00B93191" w:rsidRPr="003A3891">
        <w:rPr>
          <w:rFonts w:ascii="Century Gothic" w:hAnsi="Century Gothic"/>
        </w:rPr>
        <w:t>available</w:t>
      </w:r>
      <w:proofErr w:type="spellEnd"/>
      <w:r w:rsidR="00B93191" w:rsidRPr="003A3891">
        <w:rPr>
          <w:rFonts w:ascii="Century Gothic" w:hAnsi="Century Gothic"/>
        </w:rPr>
        <w:t xml:space="preserve">, </w:t>
      </w:r>
      <w:r w:rsidR="00F71D17" w:rsidRPr="003A3891">
        <w:rPr>
          <w:rFonts w:ascii="Century Gothic" w:hAnsi="Century Gothic"/>
        </w:rPr>
        <w:t xml:space="preserve">in </w:t>
      </w:r>
      <w:proofErr w:type="spellStart"/>
      <w:r>
        <w:rPr>
          <w:rFonts w:ascii="Century Gothic" w:hAnsi="Century Gothic"/>
        </w:rPr>
        <w:t>this</w:t>
      </w:r>
      <w:proofErr w:type="spellEnd"/>
      <w:r w:rsidR="00F71D17" w:rsidRPr="003A3891">
        <w:rPr>
          <w:rFonts w:ascii="Century Gothic" w:hAnsi="Century Gothic"/>
        </w:rPr>
        <w:t xml:space="preserve"> </w:t>
      </w:r>
      <w:proofErr w:type="spellStart"/>
      <w:r w:rsidR="00F71D17" w:rsidRPr="003A3891">
        <w:rPr>
          <w:rFonts w:ascii="Century Gothic" w:hAnsi="Century Gothic"/>
        </w:rPr>
        <w:t>case</w:t>
      </w:r>
      <w:proofErr w:type="spellEnd"/>
      <w:r w:rsidR="00F71D17" w:rsidRPr="003A3891">
        <w:rPr>
          <w:rFonts w:ascii="Century Gothic" w:hAnsi="Century Gothic"/>
        </w:rPr>
        <w:t xml:space="preserve"> </w:t>
      </w:r>
      <w:r w:rsidR="00B93191" w:rsidRPr="003A3891">
        <w:rPr>
          <w:rFonts w:ascii="Century Gothic" w:hAnsi="Century Gothic"/>
        </w:rPr>
        <w:t xml:space="preserve">an alternative will </w:t>
      </w:r>
      <w:proofErr w:type="spellStart"/>
      <w:r w:rsidR="00B93191" w:rsidRPr="003A3891">
        <w:rPr>
          <w:rFonts w:ascii="Century Gothic" w:hAnsi="Century Gothic"/>
        </w:rPr>
        <w:t>be</w:t>
      </w:r>
      <w:proofErr w:type="spellEnd"/>
      <w:r w:rsidR="00B93191" w:rsidRPr="003A3891">
        <w:rPr>
          <w:rFonts w:ascii="Century Gothic" w:hAnsi="Century Gothic"/>
        </w:rPr>
        <w:t xml:space="preserve"> </w:t>
      </w:r>
      <w:proofErr w:type="spellStart"/>
      <w:r w:rsidR="00B93191" w:rsidRPr="003A3891">
        <w:rPr>
          <w:rFonts w:ascii="Century Gothic" w:hAnsi="Century Gothic"/>
        </w:rPr>
        <w:t>offered</w:t>
      </w:r>
      <w:proofErr w:type="spellEnd"/>
      <w:r w:rsidR="00B93191" w:rsidRPr="003A3891">
        <w:rPr>
          <w:rFonts w:ascii="Century Gothic" w:hAnsi="Century Gothic"/>
        </w:rPr>
        <w:t>.</w:t>
      </w:r>
    </w:p>
    <w:p w14:paraId="24A334DD" w14:textId="77777777" w:rsidR="00F41741" w:rsidRDefault="00F41741"/>
    <w:p w14:paraId="242FB95C" w14:textId="48C70507" w:rsidR="00F41741" w:rsidRDefault="00A948A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618B703" wp14:editId="5FBED00B">
                <wp:simplePos x="0" y="0"/>
                <wp:positionH relativeFrom="column">
                  <wp:posOffset>4291330</wp:posOffset>
                </wp:positionH>
                <wp:positionV relativeFrom="paragraph">
                  <wp:posOffset>2600960</wp:posOffset>
                </wp:positionV>
                <wp:extent cx="628650" cy="304800"/>
                <wp:effectExtent l="0" t="0" r="19050" b="19050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04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5C3EDB6E" id="Ellipse 2" o:spid="_x0000_s1026" style="position:absolute;margin-left:337.9pt;margin-top:204.8pt;width:49.5pt;height:24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" filled="f" strokecolor="red" strokeweight="2pt"/>
            </w:pict>
          </mc:Fallback>
        </mc:AlternateContent>
      </w:r>
      <w:r w:rsidR="00F41741">
        <w:rPr>
          <w:noProof/>
          <w:lang w:eastAsia="de-DE"/>
        </w:rPr>
        <w:drawing>
          <wp:inline distT="0" distB="0" distL="0" distR="0" wp14:anchorId="3979CF67" wp14:editId="111685ED">
            <wp:extent cx="5760720" cy="3120390"/>
            <wp:effectExtent l="0" t="0" r="0" b="381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6C54E" w14:textId="093A29AC" w:rsidR="00F41741" w:rsidRPr="003A3891" w:rsidRDefault="00A948AD">
      <w:pPr>
        <w:rPr>
          <w:rFonts w:ascii="Century Gothic" w:hAnsi="Century Gothic"/>
        </w:rPr>
      </w:pPr>
      <w:proofErr w:type="spellStart"/>
      <w:r w:rsidRPr="003A3891">
        <w:rPr>
          <w:rFonts w:ascii="Century Gothic" w:hAnsi="Century Gothic"/>
        </w:rPr>
        <w:t>Finally</w:t>
      </w:r>
      <w:proofErr w:type="spellEnd"/>
      <w:r w:rsidR="001C59B2">
        <w:rPr>
          <w:rFonts w:ascii="Century Gothic" w:hAnsi="Century Gothic"/>
        </w:rPr>
        <w:t>,</w:t>
      </w:r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please</w:t>
      </w:r>
      <w:proofErr w:type="spellEnd"/>
      <w:r w:rsidRPr="003A3891">
        <w:rPr>
          <w:rFonts w:ascii="Century Gothic" w:hAnsi="Century Gothic"/>
        </w:rPr>
        <w:t xml:space="preserve"> do not </w:t>
      </w:r>
      <w:proofErr w:type="spellStart"/>
      <w:r w:rsidRPr="003A3891">
        <w:rPr>
          <w:rFonts w:ascii="Century Gothic" w:hAnsi="Century Gothic"/>
        </w:rPr>
        <w:t>forget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to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click</w:t>
      </w:r>
      <w:proofErr w:type="spellEnd"/>
      <w:r w:rsidRPr="003A3891">
        <w:rPr>
          <w:rFonts w:ascii="Century Gothic" w:hAnsi="Century Gothic"/>
        </w:rPr>
        <w:t xml:space="preserve"> </w:t>
      </w:r>
      <w:r w:rsidR="001C59B2">
        <w:rPr>
          <w:rFonts w:ascii="Century Gothic" w:hAnsi="Century Gothic"/>
        </w:rPr>
        <w:t>„</w:t>
      </w:r>
      <w:r w:rsidRPr="003A3891">
        <w:rPr>
          <w:rFonts w:ascii="Century Gothic" w:hAnsi="Century Gothic"/>
        </w:rPr>
        <w:t>save</w:t>
      </w:r>
      <w:r w:rsidR="001C59B2">
        <w:rPr>
          <w:rFonts w:ascii="Century Gothic" w:hAnsi="Century Gothic"/>
        </w:rPr>
        <w:t>“</w:t>
      </w:r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and</w:t>
      </w:r>
      <w:proofErr w:type="spellEnd"/>
      <w:r w:rsidRPr="003A3891">
        <w:rPr>
          <w:rFonts w:ascii="Century Gothic" w:hAnsi="Century Gothic"/>
        </w:rPr>
        <w:t xml:space="preserve"> </w:t>
      </w:r>
      <w:r w:rsidR="001C59B2">
        <w:rPr>
          <w:rFonts w:ascii="Century Gothic" w:hAnsi="Century Gothic"/>
        </w:rPr>
        <w:t>„</w:t>
      </w:r>
      <w:proofErr w:type="spellStart"/>
      <w:r w:rsidRPr="003A3891">
        <w:rPr>
          <w:rFonts w:ascii="Century Gothic" w:hAnsi="Century Gothic"/>
        </w:rPr>
        <w:t>submit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request</w:t>
      </w:r>
      <w:proofErr w:type="spellEnd"/>
      <w:r w:rsidR="001C59B2">
        <w:rPr>
          <w:rFonts w:ascii="Century Gothic" w:hAnsi="Century Gothic"/>
        </w:rPr>
        <w:t>“</w:t>
      </w:r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otherwise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we</w:t>
      </w:r>
      <w:proofErr w:type="spellEnd"/>
      <w:r w:rsidRPr="003A3891">
        <w:rPr>
          <w:rFonts w:ascii="Century Gothic" w:hAnsi="Century Gothic"/>
        </w:rPr>
        <w:t xml:space="preserve"> will not </w:t>
      </w:r>
      <w:proofErr w:type="spellStart"/>
      <w:r w:rsidRPr="003A3891">
        <w:rPr>
          <w:rFonts w:ascii="Century Gothic" w:hAnsi="Century Gothic"/>
        </w:rPr>
        <w:t>see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the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request</w:t>
      </w:r>
      <w:proofErr w:type="spellEnd"/>
      <w:r w:rsidRPr="003A3891">
        <w:rPr>
          <w:rFonts w:ascii="Century Gothic" w:hAnsi="Century Gothic"/>
        </w:rPr>
        <w:t>.</w:t>
      </w:r>
    </w:p>
    <w:p w14:paraId="7CD1A542" w14:textId="11BDE1B2" w:rsidR="00A948AD" w:rsidRPr="003A3891" w:rsidRDefault="00A948AD">
      <w:pPr>
        <w:rPr>
          <w:rFonts w:ascii="Century Gothic" w:hAnsi="Century Gothic"/>
        </w:rPr>
      </w:pPr>
    </w:p>
    <w:p w14:paraId="63242A24" w14:textId="530C715E" w:rsidR="00F41741" w:rsidRPr="002A3936" w:rsidRDefault="00A948AD">
      <w:pPr>
        <w:rPr>
          <w:rFonts w:ascii="Century Gothic" w:hAnsi="Century Gothic"/>
        </w:rPr>
      </w:pPr>
      <w:r w:rsidRPr="003A3891">
        <w:rPr>
          <w:rFonts w:ascii="Century Gothic" w:hAnsi="Century Gothic"/>
        </w:rPr>
        <w:t xml:space="preserve">After </w:t>
      </w:r>
      <w:proofErr w:type="spellStart"/>
      <w:r w:rsidRPr="003A3891">
        <w:rPr>
          <w:rFonts w:ascii="Century Gothic" w:hAnsi="Century Gothic"/>
        </w:rPr>
        <w:t>request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submission</w:t>
      </w:r>
      <w:proofErr w:type="spellEnd"/>
      <w:r w:rsidRPr="003A3891">
        <w:rPr>
          <w:rFonts w:ascii="Century Gothic" w:hAnsi="Century Gothic"/>
        </w:rPr>
        <w:t xml:space="preserve">, </w:t>
      </w:r>
      <w:proofErr w:type="spellStart"/>
      <w:r w:rsidRPr="003A3891">
        <w:rPr>
          <w:rFonts w:ascii="Century Gothic" w:hAnsi="Century Gothic"/>
        </w:rPr>
        <w:t>you</w:t>
      </w:r>
      <w:proofErr w:type="spellEnd"/>
      <w:r w:rsidRPr="003A3891">
        <w:rPr>
          <w:rFonts w:ascii="Century Gothic" w:hAnsi="Century Gothic"/>
        </w:rPr>
        <w:t xml:space="preserve"> will </w:t>
      </w:r>
      <w:proofErr w:type="spellStart"/>
      <w:r w:rsidRPr="003A3891">
        <w:rPr>
          <w:rFonts w:ascii="Century Gothic" w:hAnsi="Century Gothic"/>
        </w:rPr>
        <w:t>be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provided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with</w:t>
      </w:r>
      <w:proofErr w:type="spellEnd"/>
      <w:r w:rsidRPr="003A3891">
        <w:rPr>
          <w:rFonts w:ascii="Century Gothic" w:hAnsi="Century Gothic"/>
        </w:rPr>
        <w:t xml:space="preserve"> a</w:t>
      </w:r>
      <w:r w:rsidR="001C59B2">
        <w:rPr>
          <w:rFonts w:ascii="Century Gothic" w:hAnsi="Century Gothic"/>
        </w:rPr>
        <w:t xml:space="preserve"> </w:t>
      </w:r>
      <w:proofErr w:type="spellStart"/>
      <w:r w:rsidR="001C59B2">
        <w:rPr>
          <w:rFonts w:ascii="Century Gothic" w:hAnsi="Century Gothic"/>
        </w:rPr>
        <w:t>cost</w:t>
      </w:r>
      <w:proofErr w:type="spellEnd"/>
      <w:r w:rsidR="001C59B2">
        <w:rPr>
          <w:rFonts w:ascii="Century Gothic" w:hAnsi="Century Gothic"/>
        </w:rPr>
        <w:t xml:space="preserve"> </w:t>
      </w:r>
      <w:proofErr w:type="spellStart"/>
      <w:r w:rsidR="001C59B2">
        <w:rPr>
          <w:rFonts w:ascii="Century Gothic" w:hAnsi="Century Gothic"/>
        </w:rPr>
        <w:t>estimate</w:t>
      </w:r>
      <w:proofErr w:type="spellEnd"/>
      <w:r w:rsidR="001C59B2">
        <w:rPr>
          <w:rFonts w:ascii="Century Gothic" w:hAnsi="Century Gothic"/>
        </w:rPr>
        <w:t xml:space="preserve"> </w:t>
      </w:r>
      <w:r w:rsidRPr="003A3891">
        <w:rPr>
          <w:rFonts w:ascii="Century Gothic" w:hAnsi="Century Gothic"/>
        </w:rPr>
        <w:t>(</w:t>
      </w:r>
      <w:proofErr w:type="spellStart"/>
      <w:r w:rsidRPr="003A3891">
        <w:rPr>
          <w:rFonts w:ascii="Century Gothic" w:hAnsi="Century Gothic"/>
        </w:rPr>
        <w:t>which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requires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confirmation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from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yourself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or</w:t>
      </w:r>
      <w:proofErr w:type="spellEnd"/>
      <w:r w:rsidRPr="003A3891">
        <w:rPr>
          <w:rFonts w:ascii="Century Gothic" w:hAnsi="Century Gothic"/>
        </w:rPr>
        <w:t xml:space="preserve"> PI). In </w:t>
      </w:r>
      <w:proofErr w:type="spellStart"/>
      <w:r w:rsidRPr="003A3891">
        <w:rPr>
          <w:rFonts w:ascii="Century Gothic" w:hAnsi="Century Gothic"/>
        </w:rPr>
        <w:t>addition</w:t>
      </w:r>
      <w:proofErr w:type="spellEnd"/>
      <w:r w:rsidR="001C59B2">
        <w:rPr>
          <w:rFonts w:ascii="Century Gothic" w:hAnsi="Century Gothic"/>
        </w:rPr>
        <w:t>,</w:t>
      </w:r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the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order</w:t>
      </w:r>
      <w:proofErr w:type="spellEnd"/>
      <w:r w:rsidRPr="003A3891">
        <w:rPr>
          <w:rFonts w:ascii="Century Gothic" w:hAnsi="Century Gothic"/>
        </w:rPr>
        <w:t xml:space="preserve"> will </w:t>
      </w:r>
      <w:proofErr w:type="spellStart"/>
      <w:r w:rsidRPr="003A3891">
        <w:rPr>
          <w:rFonts w:ascii="Century Gothic" w:hAnsi="Century Gothic"/>
        </w:rPr>
        <w:t>be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locked</w:t>
      </w:r>
      <w:proofErr w:type="spellEnd"/>
      <w:r w:rsidR="001C59B2">
        <w:rPr>
          <w:rFonts w:ascii="Century Gothic" w:hAnsi="Century Gothic"/>
        </w:rPr>
        <w:t>,</w:t>
      </w:r>
      <w:r w:rsidRPr="003A3891">
        <w:rPr>
          <w:rFonts w:ascii="Century Gothic" w:hAnsi="Century Gothic"/>
        </w:rPr>
        <w:t xml:space="preserve"> so </w:t>
      </w:r>
      <w:proofErr w:type="spellStart"/>
      <w:r w:rsidRPr="003A3891">
        <w:rPr>
          <w:rFonts w:ascii="Century Gothic" w:hAnsi="Century Gothic"/>
        </w:rPr>
        <w:t>no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changes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can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be</w:t>
      </w:r>
      <w:proofErr w:type="spellEnd"/>
      <w:r w:rsidRPr="003A3891">
        <w:rPr>
          <w:rFonts w:ascii="Century Gothic" w:hAnsi="Century Gothic"/>
        </w:rPr>
        <w:t xml:space="preserve"> </w:t>
      </w:r>
      <w:proofErr w:type="spellStart"/>
      <w:r w:rsidRPr="003A3891">
        <w:rPr>
          <w:rFonts w:ascii="Century Gothic" w:hAnsi="Century Gothic"/>
        </w:rPr>
        <w:t>made</w:t>
      </w:r>
      <w:proofErr w:type="spellEnd"/>
      <w:r w:rsidR="001C59B2">
        <w:rPr>
          <w:rFonts w:ascii="Century Gothic" w:hAnsi="Century Gothic"/>
        </w:rPr>
        <w:t xml:space="preserve"> </w:t>
      </w:r>
      <w:proofErr w:type="spellStart"/>
      <w:r w:rsidR="001C59B2">
        <w:rPr>
          <w:rFonts w:ascii="Century Gothic" w:hAnsi="Century Gothic"/>
        </w:rPr>
        <w:t>without</w:t>
      </w:r>
      <w:proofErr w:type="spellEnd"/>
      <w:r w:rsidR="001C59B2">
        <w:rPr>
          <w:rFonts w:ascii="Century Gothic" w:hAnsi="Century Gothic"/>
        </w:rPr>
        <w:t xml:space="preserve"> </w:t>
      </w:r>
      <w:proofErr w:type="spellStart"/>
      <w:r w:rsidR="001C59B2">
        <w:rPr>
          <w:rFonts w:ascii="Century Gothic" w:hAnsi="Century Gothic"/>
        </w:rPr>
        <w:t>confirmation</w:t>
      </w:r>
      <w:proofErr w:type="spellEnd"/>
      <w:r w:rsidR="001C59B2">
        <w:rPr>
          <w:rFonts w:ascii="Century Gothic" w:hAnsi="Century Gothic"/>
        </w:rPr>
        <w:t xml:space="preserve"> </w:t>
      </w:r>
      <w:proofErr w:type="spellStart"/>
      <w:r w:rsidR="001C59B2">
        <w:rPr>
          <w:rFonts w:ascii="Century Gothic" w:hAnsi="Century Gothic"/>
        </w:rPr>
        <w:t>by</w:t>
      </w:r>
      <w:proofErr w:type="spellEnd"/>
      <w:r w:rsidR="001C59B2">
        <w:rPr>
          <w:rFonts w:ascii="Century Gothic" w:hAnsi="Century Gothic"/>
        </w:rPr>
        <w:t xml:space="preserve"> </w:t>
      </w:r>
      <w:proofErr w:type="spellStart"/>
      <w:r w:rsidR="001C59B2">
        <w:rPr>
          <w:rFonts w:ascii="Century Gothic" w:hAnsi="Century Gothic"/>
        </w:rPr>
        <w:t>the</w:t>
      </w:r>
      <w:proofErr w:type="spellEnd"/>
      <w:r w:rsidR="001C59B2">
        <w:rPr>
          <w:rFonts w:ascii="Century Gothic" w:hAnsi="Century Gothic"/>
        </w:rPr>
        <w:t xml:space="preserve"> </w:t>
      </w:r>
      <w:proofErr w:type="spellStart"/>
      <w:r w:rsidR="001C59B2">
        <w:rPr>
          <w:rFonts w:ascii="Century Gothic" w:hAnsi="Century Gothic"/>
        </w:rPr>
        <w:t>f</w:t>
      </w:r>
      <w:r w:rsidRPr="003A3891">
        <w:rPr>
          <w:rFonts w:ascii="Century Gothic" w:hAnsi="Century Gothic"/>
        </w:rPr>
        <w:t>acility</w:t>
      </w:r>
      <w:proofErr w:type="spellEnd"/>
      <w:r w:rsidRPr="003A3891">
        <w:rPr>
          <w:rFonts w:ascii="Century Gothic" w:hAnsi="Century Gothic"/>
        </w:rPr>
        <w:t xml:space="preserve">. </w:t>
      </w:r>
      <w:r w:rsidR="00F71D17" w:rsidRPr="003A3891">
        <w:rPr>
          <w:rFonts w:ascii="Century Gothic" w:hAnsi="Century Gothic"/>
          <w:b/>
          <w:u w:val="single"/>
          <w:lang w:val="en-GB"/>
        </w:rPr>
        <w:br w:type="page"/>
      </w:r>
      <w:r w:rsidR="00F41741" w:rsidRPr="00F41741">
        <w:rPr>
          <w:rFonts w:ascii="Century Gothic" w:hAnsi="Century Gothic"/>
          <w:b/>
          <w:u w:val="single"/>
          <w:lang w:val="en-GB"/>
        </w:rPr>
        <w:t>Checking the progress of your sample submission:</w:t>
      </w:r>
    </w:p>
    <w:p w14:paraId="7D71899B" w14:textId="77777777" w:rsidR="00F41741" w:rsidRDefault="00F4174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81C90F8" wp14:editId="6AF23296">
                <wp:simplePos x="0" y="0"/>
                <wp:positionH relativeFrom="column">
                  <wp:posOffset>4948555</wp:posOffset>
                </wp:positionH>
                <wp:positionV relativeFrom="paragraph">
                  <wp:posOffset>1121410</wp:posOffset>
                </wp:positionV>
                <wp:extent cx="447675" cy="190500"/>
                <wp:effectExtent l="0" t="0" r="28575" b="19050"/>
                <wp:wrapNone/>
                <wp:docPr id="16" name="El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6B4E7E22" id="Ellipse 16" o:spid="_x0000_s1026" style="position:absolute;margin-left:389.65pt;margin-top:88.3pt;width:35.25pt;height: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" filled="f" strokecolor="red" strokeweight="2pt"/>
            </w:pict>
          </mc:Fallback>
        </mc:AlternateContent>
      </w:r>
      <w:r>
        <w:rPr>
          <w:noProof/>
          <w:lang w:eastAsia="de-DE"/>
        </w:rPr>
        <w:drawing>
          <wp:inline distT="0" distB="0" distL="0" distR="0" wp14:anchorId="688BA30B" wp14:editId="4FFAD541">
            <wp:extent cx="5760720" cy="3120390"/>
            <wp:effectExtent l="0" t="0" r="0" b="381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8FA0B" w14:textId="77777777" w:rsidR="00F41741" w:rsidRPr="003A3891" w:rsidRDefault="00F41741">
      <w:pPr>
        <w:rPr>
          <w:rFonts w:ascii="Century Gothic" w:hAnsi="Century Gothic"/>
        </w:rPr>
      </w:pPr>
    </w:p>
    <w:p w14:paraId="5E5D3FDA" w14:textId="77777777" w:rsidR="00F41741" w:rsidRPr="003A3891" w:rsidRDefault="00F41741" w:rsidP="00F41741">
      <w:pPr>
        <w:pStyle w:val="Listenabsatz"/>
        <w:numPr>
          <w:ilvl w:val="0"/>
          <w:numId w:val="1"/>
        </w:numPr>
        <w:rPr>
          <w:rFonts w:ascii="Century Gothic" w:hAnsi="Century Gothic"/>
          <w:lang w:val="en-GB"/>
        </w:rPr>
      </w:pPr>
      <w:r w:rsidRPr="003A3891">
        <w:rPr>
          <w:rFonts w:ascii="Century Gothic" w:hAnsi="Century Gothic"/>
          <w:lang w:val="en-GB"/>
        </w:rPr>
        <w:t>You can keep track of the progress of your order by clicking on the tab „View My Requests”</w:t>
      </w:r>
      <w:bookmarkStart w:id="0" w:name="_GoBack"/>
      <w:bookmarkEnd w:id="0"/>
    </w:p>
    <w:p w14:paraId="3A676F74" w14:textId="0FAF2223" w:rsidR="00F41741" w:rsidRPr="003A3891" w:rsidRDefault="00F41741" w:rsidP="00F41741">
      <w:pPr>
        <w:pStyle w:val="Listenabsatz"/>
        <w:numPr>
          <w:ilvl w:val="0"/>
          <w:numId w:val="1"/>
        </w:numPr>
        <w:rPr>
          <w:rFonts w:ascii="Century Gothic" w:hAnsi="Century Gothic"/>
          <w:lang w:val="en-GB"/>
        </w:rPr>
      </w:pPr>
      <w:r w:rsidRPr="003A3891">
        <w:rPr>
          <w:rFonts w:ascii="Century Gothic" w:hAnsi="Century Gothic"/>
          <w:lang w:val="en-GB"/>
        </w:rPr>
        <w:t>Upon clicking this, a list of your requests</w:t>
      </w:r>
      <w:r w:rsidR="002A3936" w:rsidRPr="002A3936">
        <w:rPr>
          <w:rFonts w:ascii="Century Gothic" w:hAnsi="Century Gothic"/>
          <w:lang w:val="en-GB"/>
        </w:rPr>
        <w:t xml:space="preserve"> </w:t>
      </w:r>
      <w:r w:rsidR="002A3936" w:rsidRPr="003A3891">
        <w:rPr>
          <w:rFonts w:ascii="Century Gothic" w:hAnsi="Century Gothic"/>
          <w:lang w:val="en-GB"/>
        </w:rPr>
        <w:t>will become available</w:t>
      </w:r>
    </w:p>
    <w:p w14:paraId="2D2B8624" w14:textId="77777777" w:rsidR="00F41741" w:rsidRPr="003A3891" w:rsidRDefault="00F41741" w:rsidP="00F41741">
      <w:pPr>
        <w:pStyle w:val="Listenabsatz"/>
        <w:numPr>
          <w:ilvl w:val="0"/>
          <w:numId w:val="1"/>
        </w:numPr>
        <w:rPr>
          <w:rFonts w:ascii="Century Gothic" w:hAnsi="Century Gothic"/>
          <w:lang w:val="en-GB"/>
        </w:rPr>
      </w:pPr>
      <w:r w:rsidRPr="003A3891">
        <w:rPr>
          <w:rFonts w:ascii="Century Gothic" w:hAnsi="Century Gothic"/>
          <w:lang w:val="en-GB"/>
        </w:rPr>
        <w:t>By clicking the blue arrow on the left of your request</w:t>
      </w:r>
      <w:r w:rsidR="00DA59C6" w:rsidRPr="003A3891">
        <w:rPr>
          <w:rFonts w:ascii="Century Gothic" w:hAnsi="Century Gothic"/>
          <w:lang w:val="en-GB"/>
        </w:rPr>
        <w:t>,</w:t>
      </w:r>
      <w:r w:rsidRPr="003A3891">
        <w:rPr>
          <w:rFonts w:ascii="Century Gothic" w:hAnsi="Century Gothic"/>
          <w:lang w:val="en-GB"/>
        </w:rPr>
        <w:t xml:space="preserve"> a drop down screen will open and here you can see the status of your request. </w:t>
      </w:r>
    </w:p>
    <w:sectPr w:rsidR="00F41741" w:rsidRPr="003A38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A5249"/>
    <w:multiLevelType w:val="hybridMultilevel"/>
    <w:tmpl w:val="13167428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299166C5"/>
    <w:multiLevelType w:val="hybridMultilevel"/>
    <w:tmpl w:val="60E0DBA6"/>
    <w:lvl w:ilvl="0" w:tplc="2D28D588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06"/>
    <w:rsid w:val="001C59B2"/>
    <w:rsid w:val="002A3936"/>
    <w:rsid w:val="003A3891"/>
    <w:rsid w:val="006926F0"/>
    <w:rsid w:val="006D37D7"/>
    <w:rsid w:val="00743D02"/>
    <w:rsid w:val="00876006"/>
    <w:rsid w:val="009008E3"/>
    <w:rsid w:val="00A948AD"/>
    <w:rsid w:val="00B93191"/>
    <w:rsid w:val="00B959EF"/>
    <w:rsid w:val="00D120AC"/>
    <w:rsid w:val="00DA59C6"/>
    <w:rsid w:val="00E01307"/>
    <w:rsid w:val="00F41741"/>
    <w:rsid w:val="00F7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00882"/>
  <w15:chartTrackingRefBased/>
  <w15:docId w15:val="{40D8455D-89AA-4AED-9E85-F83C52366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41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322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Ibberson</dc:creator>
  <cp:keywords/>
  <dc:description/>
  <cp:lastModifiedBy>Jakob, Lale</cp:lastModifiedBy>
  <cp:revision>8</cp:revision>
  <dcterms:created xsi:type="dcterms:W3CDTF">2022-01-17T14:45:00Z</dcterms:created>
  <dcterms:modified xsi:type="dcterms:W3CDTF">2022-04-29T09:03:00Z</dcterms:modified>
</cp:coreProperties>
</file>